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F9" w:rsidRPr="00F077C9" w:rsidRDefault="00B84FF9" w:rsidP="00B84FF9">
      <w:pPr>
        <w:adjustRightInd/>
        <w:snapToGrid/>
        <w:spacing w:after="0" w:line="360" w:lineRule="auto"/>
        <w:rPr>
          <w:rFonts w:ascii="宋体" w:eastAsia="宋体" w:hAnsi="宋体"/>
          <w:sz w:val="24"/>
          <w:szCs w:val="21"/>
        </w:rPr>
      </w:pPr>
      <w:r w:rsidRPr="00F077C9">
        <w:rPr>
          <w:rFonts w:ascii="宋体" w:eastAsia="宋体" w:hAnsi="宋体" w:hint="eastAsia"/>
          <w:sz w:val="24"/>
          <w:szCs w:val="21"/>
        </w:rPr>
        <w:t>附件2:</w:t>
      </w:r>
    </w:p>
    <w:p w:rsidR="00B84FF9" w:rsidRPr="00F077C9" w:rsidRDefault="00B84FF9" w:rsidP="00B84FF9">
      <w:pPr>
        <w:jc w:val="center"/>
        <w:rPr>
          <w:rFonts w:ascii="宋体" w:eastAsia="宋体" w:hAnsi="宋体"/>
          <w:b/>
          <w:sz w:val="32"/>
          <w:szCs w:val="30"/>
        </w:rPr>
      </w:pPr>
      <w:r w:rsidRPr="00F077C9">
        <w:rPr>
          <w:rFonts w:ascii="宋体" w:eastAsia="宋体" w:hAnsi="宋体" w:hint="eastAsia"/>
          <w:b/>
          <w:sz w:val="32"/>
          <w:szCs w:val="30"/>
        </w:rPr>
        <w:t>安全隐患明细表</w:t>
      </w:r>
    </w:p>
    <w:p w:rsidR="00B84FF9" w:rsidRPr="00C03ECC" w:rsidRDefault="00B84FF9" w:rsidP="00B84FF9">
      <w:pPr>
        <w:rPr>
          <w:rFonts w:ascii="宋体" w:eastAsia="宋体" w:hAnsi="宋体"/>
          <w:sz w:val="24"/>
          <w:szCs w:val="24"/>
        </w:rPr>
      </w:pPr>
      <w:r w:rsidRPr="00C03ECC">
        <w:rPr>
          <w:rFonts w:ascii="宋体" w:eastAsia="宋体" w:hAnsi="宋体" w:hint="eastAsia"/>
          <w:sz w:val="24"/>
          <w:szCs w:val="24"/>
        </w:rPr>
        <w:t xml:space="preserve">二级单位名称（盖章）：                  </w:t>
      </w:r>
      <w:r w:rsidRPr="00C03ECC">
        <w:rPr>
          <w:rFonts w:ascii="宋体" w:eastAsia="宋体" w:hAnsi="宋体"/>
          <w:sz w:val="24"/>
          <w:szCs w:val="24"/>
        </w:rPr>
        <w:t xml:space="preserve"> </w:t>
      </w:r>
      <w:r w:rsidRPr="00C03ECC">
        <w:rPr>
          <w:rFonts w:ascii="宋体" w:eastAsia="宋体" w:hAnsi="宋体" w:hint="eastAsia"/>
          <w:sz w:val="24"/>
          <w:szCs w:val="24"/>
        </w:rPr>
        <w:t>排查时间段：</w:t>
      </w: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268"/>
        <w:gridCol w:w="1701"/>
        <w:gridCol w:w="1276"/>
      </w:tblGrid>
      <w:tr w:rsidR="00B84FF9" w:rsidRPr="00C03ECC" w:rsidTr="002E49FC">
        <w:trPr>
          <w:trHeight w:val="665"/>
          <w:jc w:val="center"/>
        </w:trPr>
        <w:tc>
          <w:tcPr>
            <w:tcW w:w="1555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b/>
                <w:sz w:val="24"/>
                <w:szCs w:val="24"/>
              </w:rPr>
              <w:t>排查对象</w:t>
            </w: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b/>
                <w:sz w:val="24"/>
                <w:szCs w:val="24"/>
              </w:rPr>
              <w:t>隐患情况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b/>
                <w:sz w:val="24"/>
                <w:szCs w:val="24"/>
              </w:rPr>
              <w:t>整改方案</w:t>
            </w: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b/>
                <w:sz w:val="24"/>
                <w:szCs w:val="24"/>
              </w:rPr>
              <w:t>整改责任人</w:t>
            </w: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 w:val="restart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实验实训室</w:t>
            </w: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1.……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2.……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 w:val="restart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机房</w:t>
            </w: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1.……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2.……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 w:val="restart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库房</w:t>
            </w: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1.……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2.……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 w:val="restart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办公场所</w:t>
            </w: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1.……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2.……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 w:val="restart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1.……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2.……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 w:val="restart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教职员工</w:t>
            </w: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1.……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2.……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 w:val="restart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合作单位（平台）</w:t>
            </w: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1.……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2.……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 w:val="restart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其他场所（对象）</w:t>
            </w: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1.……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2.……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FF9" w:rsidRPr="00C03ECC" w:rsidTr="002E49FC">
        <w:trPr>
          <w:trHeight w:val="534"/>
          <w:jc w:val="center"/>
        </w:trPr>
        <w:tc>
          <w:tcPr>
            <w:tcW w:w="1555" w:type="dxa"/>
            <w:vMerge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C03ECC">
              <w:rPr>
                <w:rFonts w:ascii="宋体" w:eastAsia="宋体" w:hAnsi="宋体" w:hint="eastAsia"/>
                <w:sz w:val="24"/>
                <w:szCs w:val="24"/>
              </w:rPr>
              <w:t>3.……</w:t>
            </w:r>
          </w:p>
        </w:tc>
        <w:tc>
          <w:tcPr>
            <w:tcW w:w="2268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FF9" w:rsidRPr="00C03ECC" w:rsidRDefault="00B84FF9" w:rsidP="002E49FC">
            <w:pPr>
              <w:adjustRightInd/>
              <w:snapToGrid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84FF9" w:rsidRPr="00C03ECC" w:rsidRDefault="00B84FF9" w:rsidP="00D10731">
      <w:pPr>
        <w:adjustRightInd/>
        <w:snapToGrid/>
        <w:spacing w:after="0" w:line="360" w:lineRule="auto"/>
        <w:rPr>
          <w:rFonts w:ascii="宋体" w:eastAsia="宋体" w:hAnsi="宋体"/>
          <w:sz w:val="24"/>
          <w:szCs w:val="24"/>
        </w:rPr>
      </w:pPr>
      <w:bookmarkStart w:id="0" w:name="_GoBack"/>
      <w:r w:rsidRPr="00C03ECC">
        <w:rPr>
          <w:rFonts w:ascii="宋体" w:eastAsia="宋体" w:hAnsi="宋体" w:hint="eastAsia"/>
          <w:sz w:val="24"/>
          <w:szCs w:val="24"/>
        </w:rPr>
        <w:t>第一安全责任人（签字）：</w:t>
      </w:r>
    </w:p>
    <w:bookmarkEnd w:id="0"/>
    <w:p w:rsidR="00B84FF9" w:rsidRDefault="00B84FF9" w:rsidP="00B84FF9">
      <w:pPr>
        <w:adjustRightInd/>
        <w:spacing w:after="0" w:line="360" w:lineRule="auto"/>
        <w:ind w:firstLineChars="198" w:firstLine="416"/>
        <w:rPr>
          <w:rFonts w:ascii="宋体" w:eastAsia="宋体" w:hAnsi="宋体"/>
          <w:sz w:val="21"/>
          <w:szCs w:val="21"/>
        </w:rPr>
      </w:pPr>
      <w:r w:rsidRPr="0067788E">
        <w:rPr>
          <w:rFonts w:ascii="宋体" w:eastAsia="宋体" w:hAnsi="宋体" w:hint="eastAsia"/>
          <w:sz w:val="21"/>
          <w:szCs w:val="21"/>
        </w:rPr>
        <w:t>注：1.如无报送内容，请填写“无”；</w:t>
      </w:r>
    </w:p>
    <w:p w:rsidR="00687457" w:rsidRPr="00B84FF9" w:rsidRDefault="00B84FF9" w:rsidP="00B84FF9">
      <w:pPr>
        <w:adjustRightInd/>
        <w:spacing w:after="0" w:line="360" w:lineRule="auto"/>
        <w:ind w:firstLineChars="398" w:firstLine="836"/>
        <w:rPr>
          <w:rFonts w:ascii="宋体" w:eastAsia="宋体" w:hAnsi="宋体"/>
          <w:sz w:val="21"/>
          <w:szCs w:val="21"/>
        </w:rPr>
      </w:pPr>
      <w:r w:rsidRPr="0067788E">
        <w:rPr>
          <w:rFonts w:ascii="宋体" w:eastAsia="宋体" w:hAnsi="宋体" w:hint="eastAsia"/>
          <w:sz w:val="21"/>
          <w:szCs w:val="21"/>
        </w:rPr>
        <w:t>2. 隐患情况包括：师生思想稳定与人身安全隐患与问题、人员密集区域（教室、实训室、办公室、宿舍等）安全隐患、施工场所安全与管理隐患、实训（验）设备与危化品安全隐患、大型活动安全隐患、网络安全风险或问题、食药品中毒及传染病等各类突发事件等。</w:t>
      </w:r>
    </w:p>
    <w:sectPr w:rsidR="00687457" w:rsidRPr="00B84FF9" w:rsidSect="00C03E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3E" w:rsidRDefault="0032143E" w:rsidP="00D10731">
      <w:pPr>
        <w:spacing w:after="0"/>
      </w:pPr>
      <w:r>
        <w:separator/>
      </w:r>
    </w:p>
  </w:endnote>
  <w:endnote w:type="continuationSeparator" w:id="0">
    <w:p w:rsidR="0032143E" w:rsidRDefault="0032143E" w:rsidP="00D1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3E" w:rsidRDefault="0032143E" w:rsidP="00D10731">
      <w:pPr>
        <w:spacing w:after="0"/>
      </w:pPr>
      <w:r>
        <w:separator/>
      </w:r>
    </w:p>
  </w:footnote>
  <w:footnote w:type="continuationSeparator" w:id="0">
    <w:p w:rsidR="0032143E" w:rsidRDefault="0032143E" w:rsidP="00D107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9C"/>
    <w:rsid w:val="00184A30"/>
    <w:rsid w:val="0032143E"/>
    <w:rsid w:val="00687457"/>
    <w:rsid w:val="007650F6"/>
    <w:rsid w:val="00B84FF9"/>
    <w:rsid w:val="00C54A81"/>
    <w:rsid w:val="00D10731"/>
    <w:rsid w:val="00D9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E2F7D-8A05-4CEE-A9BA-BA5CDC66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F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FF9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7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0731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07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0731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8000000584_黄正兵</dc:creator>
  <cp:keywords/>
  <dc:description/>
  <cp:lastModifiedBy>8000000584_黄正兵</cp:lastModifiedBy>
  <cp:revision>3</cp:revision>
  <dcterms:created xsi:type="dcterms:W3CDTF">2020-06-23T01:20:00Z</dcterms:created>
  <dcterms:modified xsi:type="dcterms:W3CDTF">2020-06-23T01:29:00Z</dcterms:modified>
</cp:coreProperties>
</file>